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7D7" w:rsidRPr="00A51CFC" w:rsidRDefault="00A51CFC" w:rsidP="003D17D7">
      <w:pPr>
        <w:pStyle w:val="Ttulo"/>
        <w:rPr>
          <w:rFonts w:ascii="Droid Serif" w:hAnsi="Droid Serif" w:cs="Droid Serif"/>
          <w:sz w:val="40"/>
          <w:szCs w:val="40"/>
        </w:rPr>
      </w:pPr>
      <w:bookmarkStart w:id="0" w:name="_GoBack"/>
      <w:bookmarkEnd w:id="0"/>
      <w:r>
        <w:rPr>
          <w:rFonts w:ascii="Droid Serif" w:hAnsi="Droid Serif" w:cs="Droid Serif"/>
          <w:sz w:val="40"/>
          <w:szCs w:val="40"/>
        </w:rPr>
        <w:t>Orquesta Sinfónica de Navarra</w:t>
      </w:r>
    </w:p>
    <w:p w:rsidR="003D17D7" w:rsidRDefault="003D17D7" w:rsidP="00A95D06"/>
    <w:p w:rsidR="006039C4" w:rsidRDefault="00A95D06" w:rsidP="00A95D06">
      <w:r>
        <w:t xml:space="preserve">Fundada en 1879 por Pablo Sarasate, la Orquesta Sinfónica de Navarra (OSN) es la agrupación más antigua en activo en el panorama orquestal español. En la actualidad, está integrada en la Fundación Baluarte, una institución financiada principalmente por el Gobierno de Navarra, y como tal es la orquesta oficial de la Comunidad Foral. En sus casi ciento cuarenta años de existencia, la Sinfónica de Navarra Pablo Sarasate se ha presentado en los principales auditorios, temporadas de ópera y festivales tanto en España como en el extranjero. Especial relevancia ha tenido su presencia en varias ocasiones en el </w:t>
      </w:r>
      <w:proofErr w:type="spellStart"/>
      <w:r>
        <w:t>Théâtre</w:t>
      </w:r>
      <w:proofErr w:type="spellEnd"/>
      <w:r>
        <w:t xml:space="preserve"> des </w:t>
      </w:r>
      <w:proofErr w:type="spellStart"/>
      <w:r>
        <w:t>Champs</w:t>
      </w:r>
      <w:proofErr w:type="spellEnd"/>
      <w:r>
        <w:t xml:space="preserve"> </w:t>
      </w:r>
      <w:proofErr w:type="spellStart"/>
      <w:r>
        <w:t>Elysées</w:t>
      </w:r>
      <w:proofErr w:type="spellEnd"/>
      <w:r>
        <w:t xml:space="preserve"> y </w:t>
      </w:r>
      <w:r w:rsidR="00A60471">
        <w:t>en el</w:t>
      </w:r>
      <w:r>
        <w:t xml:space="preserve"> </w:t>
      </w:r>
      <w:proofErr w:type="spellStart"/>
      <w:r>
        <w:t>Théâtre</w:t>
      </w:r>
      <w:proofErr w:type="spellEnd"/>
      <w:r>
        <w:t xml:space="preserve"> du </w:t>
      </w:r>
      <w:proofErr w:type="spellStart"/>
      <w:r>
        <w:t>Châtelet</w:t>
      </w:r>
      <w:proofErr w:type="spellEnd"/>
      <w:r>
        <w:t xml:space="preserve"> de París, así como la gira de conciertos organizada por el sello Universal Music en importantes auditorios europeos. Como intérprete de referencia del compositor y violinista Pablo Sarasate, su grabación de la integral de la obra de este compositor navarro para </w:t>
      </w:r>
      <w:proofErr w:type="spellStart"/>
      <w:r>
        <w:t>Naxos</w:t>
      </w:r>
      <w:proofErr w:type="spellEnd"/>
      <w:r>
        <w:t xml:space="preserve"> con la violinista </w:t>
      </w:r>
      <w:proofErr w:type="spellStart"/>
      <w:r>
        <w:t>Tianwa</w:t>
      </w:r>
      <w:proofErr w:type="spellEnd"/>
      <w:r>
        <w:t xml:space="preserve"> Yang ha sido unánimemente alabada por la crítica internacional. También con este sello la OSN está llevando a cabo un programa de grabaciones con el director de orquesta polaco Antoni Wit, actual director titular de la agrupación. La OSN se presenta al público de Navarra en una temporada anual de conciertos en las ciudades de Pamplona, en el Auditorio Baluarte; y Tudela, en el Teatro Gaztambide, y desarrolla una importante actividad social y educativa en toda la Comunidad Foral</w:t>
      </w:r>
      <w:r w:rsidR="00010AD3">
        <w:t xml:space="preserve">. Manuel Hernández Silva </w:t>
      </w:r>
      <w:r w:rsidR="00A51CFC">
        <w:t>ha sido recientemente nombrado Director Titular y Artístico, cargo que asumirá desde la temporada 2018-2019.</w:t>
      </w:r>
      <w:r w:rsidR="003D17D7">
        <w:t xml:space="preserve"> </w:t>
      </w:r>
    </w:p>
    <w:p w:rsidR="00010AD3" w:rsidRPr="00A95D06" w:rsidRDefault="00010AD3" w:rsidP="00A95D06"/>
    <w:sectPr w:rsidR="00010AD3" w:rsidRPr="00A95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Droid Serif">
    <w:panose1 w:val="02020600060500020200"/>
    <w:charset w:val="00"/>
    <w:family w:val="roman"/>
    <w:pitch w:val="variable"/>
    <w:sig w:usb0="E00002AF" w:usb1="4000205B" w:usb2="00000028"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2E"/>
    <w:rsid w:val="00010AD3"/>
    <w:rsid w:val="003C102E"/>
    <w:rsid w:val="003D17D7"/>
    <w:rsid w:val="004640C1"/>
    <w:rsid w:val="006039C4"/>
    <w:rsid w:val="00A51CFC"/>
    <w:rsid w:val="00A60471"/>
    <w:rsid w:val="00A82BFB"/>
    <w:rsid w:val="00A95D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400D7-9DFA-4263-B2EB-4CDF50AC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D17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D17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dcterms:created xsi:type="dcterms:W3CDTF">2018-06-07T12:11:00Z</dcterms:created>
  <dcterms:modified xsi:type="dcterms:W3CDTF">2018-06-07T12:11:00Z</dcterms:modified>
</cp:coreProperties>
</file>